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0" w:rsidRDefault="00226740" w:rsidP="00226740">
      <w:pPr>
        <w:pStyle w:val="10"/>
        <w:framePr w:w="10186" w:h="15376" w:hRule="exact" w:wrap="none" w:vAnchor="page" w:hAnchor="page" w:x="1111" w:y="961"/>
        <w:shd w:val="clear" w:color="auto" w:fill="auto"/>
        <w:spacing w:after="0" w:line="571" w:lineRule="exact"/>
        <w:ind w:right="2780" w:firstLine="2780"/>
        <w:jc w:val="left"/>
      </w:pPr>
      <w:bookmarkStart w:id="0" w:name="bookmark9"/>
      <w:bookmarkStart w:id="1" w:name="_GoBack"/>
      <w:bookmarkEnd w:id="1"/>
      <w:r>
        <w:rPr>
          <w:color w:val="000000"/>
          <w:lang w:eastAsia="ru-RU" w:bidi="ru-RU"/>
        </w:rPr>
        <w:t>ПАМЯТКА УЧАСТНИКУ ВПР</w:t>
      </w:r>
      <w:proofErr w:type="gramStart"/>
      <w:r>
        <w:rPr>
          <w:color w:val="000000"/>
          <w:lang w:eastAsia="ru-RU" w:bidi="ru-RU"/>
        </w:rPr>
        <w:t xml:space="preserve"> Н</w:t>
      </w:r>
      <w:proofErr w:type="gramEnd"/>
      <w:r>
        <w:rPr>
          <w:color w:val="000000"/>
          <w:lang w:eastAsia="ru-RU" w:bidi="ru-RU"/>
        </w:rPr>
        <w:t>акануне проверочной работы</w:t>
      </w:r>
      <w:bookmarkEnd w:id="0"/>
    </w:p>
    <w:p w:rsidR="00226740" w:rsidRDefault="00226740" w:rsidP="00226740">
      <w:pPr>
        <w:pStyle w:val="20"/>
        <w:framePr w:w="10186" w:h="15376" w:hRule="exact" w:wrap="none" w:vAnchor="page" w:hAnchor="page" w:x="1111" w:y="961"/>
        <w:shd w:val="clear" w:color="auto" w:fill="auto"/>
        <w:spacing w:before="0" w:after="252"/>
        <w:ind w:firstLine="820"/>
      </w:pPr>
      <w:r>
        <w:rPr>
          <w:color w:val="000000"/>
          <w:lang w:eastAsia="ru-RU" w:bidi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226740" w:rsidRDefault="00226740" w:rsidP="00226740">
      <w:pPr>
        <w:pStyle w:val="10"/>
        <w:framePr w:w="10186" w:h="15376" w:hRule="exact" w:wrap="none" w:vAnchor="page" w:hAnchor="page" w:x="1111" w:y="961"/>
        <w:shd w:val="clear" w:color="auto" w:fill="auto"/>
        <w:spacing w:after="145" w:line="280" w:lineRule="exact"/>
        <w:jc w:val="left"/>
      </w:pPr>
      <w:bookmarkStart w:id="2" w:name="bookmark10"/>
      <w:r>
        <w:rPr>
          <w:color w:val="000000"/>
          <w:lang w:eastAsia="ru-RU" w:bidi="ru-RU"/>
        </w:rPr>
        <w:t>Советы во время проверочной работы</w:t>
      </w:r>
      <w:bookmarkEnd w:id="2"/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820"/>
      </w:pPr>
      <w:r>
        <w:rPr>
          <w:rStyle w:val="21"/>
        </w:rPr>
        <w:t>Сосредоточься</w:t>
      </w:r>
      <w:r>
        <w:rPr>
          <w:color w:val="000000"/>
          <w:lang w:eastAsia="ru-RU" w:bidi="ru-RU"/>
        </w:rPr>
        <w:t>!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820"/>
      </w:pPr>
      <w:r>
        <w:rPr>
          <w:rStyle w:val="21"/>
        </w:rPr>
        <w:t>Начни с легкого!</w:t>
      </w:r>
      <w:r>
        <w:rPr>
          <w:color w:val="000000"/>
          <w:lang w:eastAsia="ru-RU" w:bidi="ru-RU"/>
        </w:rPr>
        <w:t xml:space="preserve"> Начни отвечать </w:t>
      </w:r>
      <w:proofErr w:type="gramStart"/>
      <w:r>
        <w:rPr>
          <w:color w:val="000000"/>
          <w:lang w:eastAsia="ru-RU" w:bidi="ru-RU"/>
        </w:rPr>
        <w:t>на те</w:t>
      </w:r>
      <w:proofErr w:type="gramEnd"/>
      <w:r>
        <w:rPr>
          <w:color w:val="000000"/>
          <w:lang w:eastAsia="ru-RU" w:bidi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820"/>
      </w:pPr>
      <w:r>
        <w:rPr>
          <w:rStyle w:val="21"/>
        </w:rPr>
        <w:t>Пропускай!</w:t>
      </w:r>
      <w:r>
        <w:rPr>
          <w:color w:val="000000"/>
          <w:lang w:eastAsia="ru-RU" w:bidi="ru-RU"/>
        </w:rPr>
        <w:t xml:space="preserve"> Надо научиться пропускать трудные или непонятные задания. Затем можно будет к ним вернуться.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36"/>
        </w:tabs>
        <w:spacing w:before="0"/>
        <w:ind w:firstLine="820"/>
      </w:pPr>
      <w:r>
        <w:rPr>
          <w:rStyle w:val="21"/>
        </w:rPr>
        <w:t>Читай задание до конца!</w:t>
      </w:r>
      <w:r>
        <w:rPr>
          <w:color w:val="000000"/>
          <w:lang w:eastAsia="ru-RU" w:bidi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shd w:val="clear" w:color="auto" w:fill="auto"/>
        <w:tabs>
          <w:tab w:val="left" w:pos="1036"/>
        </w:tabs>
        <w:spacing w:before="0"/>
        <w:ind w:firstLine="0"/>
      </w:pPr>
      <w:r>
        <w:rPr>
          <w:rStyle w:val="21"/>
        </w:rPr>
        <w:t>Думай только о текущем задании!</w:t>
      </w:r>
      <w:r>
        <w:rPr>
          <w:color w:val="000000"/>
          <w:lang w:eastAsia="ru-RU" w:bidi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1"/>
        </w:rPr>
        <w:t>Исключай!</w:t>
      </w:r>
      <w:r>
        <w:rPr>
          <w:color w:val="000000"/>
          <w:lang w:eastAsia="ru-RU" w:bidi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1"/>
        </w:rPr>
        <w:t>Запланируй два круга!</w:t>
      </w:r>
      <w:r>
        <w:rPr>
          <w:color w:val="000000"/>
          <w:lang w:eastAsia="ru-RU" w:bidi="ru-RU"/>
        </w:rPr>
        <w:t xml:space="preserve"> 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</w:t>
      </w:r>
      <w:proofErr w:type="gramStart"/>
      <w:r>
        <w:rPr>
          <w:color w:val="000000"/>
          <w:lang w:eastAsia="ru-RU" w:bidi="ru-RU"/>
        </w:rPr>
        <w:t>трудными</w:t>
      </w:r>
      <w:proofErr w:type="gramEnd"/>
      <w:r>
        <w:rPr>
          <w:color w:val="000000"/>
          <w:lang w:eastAsia="ru-RU" w:bidi="ru-RU"/>
        </w:rPr>
        <w:t>, которые тебе вначале пришлось пропустить («второй круг»),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1"/>
        </w:rPr>
        <w:t>Проверь!</w:t>
      </w:r>
      <w:r>
        <w:rPr>
          <w:color w:val="000000"/>
          <w:lang w:eastAsia="ru-RU" w:bidi="ru-RU"/>
        </w:rPr>
        <w:t xml:space="preserve"> Оставь время для проверки своей работы, хотя бы, чтобы успеть пробежать глазами и заметить явные ошибки.</w:t>
      </w:r>
    </w:p>
    <w:p w:rsidR="00226740" w:rsidRDefault="00226740" w:rsidP="00226740">
      <w:pPr>
        <w:pStyle w:val="20"/>
        <w:framePr w:w="10186" w:h="15376" w:hRule="exact" w:wrap="none" w:vAnchor="page" w:hAnchor="page" w:x="1111" w:y="961"/>
        <w:shd w:val="clear" w:color="auto" w:fill="auto"/>
        <w:tabs>
          <w:tab w:val="left" w:pos="1026"/>
        </w:tabs>
        <w:spacing w:before="0"/>
        <w:ind w:left="740" w:firstLine="0"/>
      </w:pPr>
    </w:p>
    <w:p w:rsidR="00226740" w:rsidRDefault="00226740" w:rsidP="00226740">
      <w:pPr>
        <w:pStyle w:val="20"/>
        <w:framePr w:w="10186" w:h="15376" w:hRule="exact" w:wrap="none" w:vAnchor="page" w:hAnchor="page" w:x="1111" w:y="961"/>
        <w:shd w:val="clear" w:color="auto" w:fill="auto"/>
        <w:tabs>
          <w:tab w:val="left" w:pos="1036"/>
        </w:tabs>
        <w:spacing w:before="0"/>
        <w:ind w:left="820" w:firstLine="0"/>
      </w:pPr>
    </w:p>
    <w:p w:rsidR="00226740" w:rsidRDefault="00226740" w:rsidP="00226740">
      <w:pPr>
        <w:pStyle w:val="a4"/>
        <w:framePr w:w="9408" w:h="229" w:hRule="exact" w:wrap="none" w:vAnchor="page" w:hAnchor="page" w:x="1671" w:y="15666"/>
        <w:shd w:val="clear" w:color="auto" w:fill="auto"/>
        <w:spacing w:line="200" w:lineRule="exact"/>
        <w:jc w:val="center"/>
      </w:pPr>
      <w:r>
        <w:rPr>
          <w:color w:val="000000"/>
          <w:lang w:eastAsia="ru-RU" w:bidi="ru-RU"/>
        </w:rPr>
        <w:t>8</w:t>
      </w:r>
    </w:p>
    <w:p w:rsidR="00226740" w:rsidRDefault="00226740" w:rsidP="00226740">
      <w:pPr>
        <w:rPr>
          <w:sz w:val="2"/>
          <w:szCs w:val="2"/>
        </w:rPr>
        <w:sectPr w:rsidR="00226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26740" w:rsidRDefault="00226740" w:rsidP="00226740">
      <w:pPr>
        <w:pStyle w:val="20"/>
        <w:framePr w:w="9418" w:h="7470" w:hRule="exact" w:wrap="none" w:vAnchor="page" w:hAnchor="page" w:x="1456" w:y="331"/>
        <w:numPr>
          <w:ilvl w:val="0"/>
          <w:numId w:val="1"/>
        </w:numPr>
        <w:shd w:val="clear" w:color="auto" w:fill="auto"/>
        <w:tabs>
          <w:tab w:val="left" w:pos="1026"/>
        </w:tabs>
        <w:spacing w:before="0"/>
        <w:ind w:firstLine="740"/>
      </w:pPr>
      <w:r>
        <w:rPr>
          <w:rStyle w:val="21"/>
        </w:rPr>
        <w:lastRenderedPageBreak/>
        <w:t>Не огорчайся!</w:t>
      </w:r>
      <w:r>
        <w:rPr>
          <w:color w:val="000000"/>
          <w:lang w:eastAsia="ru-RU" w:bidi="ru-RU"/>
        </w:rPr>
        <w:t xml:space="preserve">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226740" w:rsidRDefault="00226740" w:rsidP="00226740">
      <w:pPr>
        <w:pStyle w:val="a4"/>
        <w:framePr w:wrap="none" w:vAnchor="page" w:hAnchor="page" w:x="6300" w:y="15609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9</w:t>
      </w:r>
    </w:p>
    <w:p w:rsidR="00226740" w:rsidRDefault="00226740" w:rsidP="00226740">
      <w:pPr>
        <w:rPr>
          <w:sz w:val="2"/>
          <w:szCs w:val="2"/>
        </w:rPr>
        <w:sectPr w:rsidR="002267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AE7" w:rsidRDefault="00E25AE7"/>
    <w:sectPr w:rsidR="00E2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200"/>
    <w:multiLevelType w:val="multilevel"/>
    <w:tmpl w:val="DB866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0"/>
    <w:rsid w:val="00226740"/>
    <w:rsid w:val="002578A0"/>
    <w:rsid w:val="00764113"/>
    <w:rsid w:val="00E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67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67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226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267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7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674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26740"/>
    <w:pPr>
      <w:shd w:val="clear" w:color="auto" w:fill="FFFFFF"/>
      <w:spacing w:before="300" w:line="370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226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226740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7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267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67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226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2267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67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674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226740"/>
    <w:pPr>
      <w:shd w:val="clear" w:color="auto" w:fill="FFFFFF"/>
      <w:spacing w:before="300" w:line="370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2267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226740"/>
    <w:pPr>
      <w:shd w:val="clear" w:color="auto" w:fill="FFFFFF"/>
      <w:spacing w:line="37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№266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Румянцева</cp:lastModifiedBy>
  <cp:revision>2</cp:revision>
  <dcterms:created xsi:type="dcterms:W3CDTF">2018-10-08T15:01:00Z</dcterms:created>
  <dcterms:modified xsi:type="dcterms:W3CDTF">2018-10-08T15:01:00Z</dcterms:modified>
</cp:coreProperties>
</file>