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BB" w:rsidRPr="00887A8D" w:rsidRDefault="006859BB" w:rsidP="006859BB">
      <w:pPr>
        <w:pStyle w:val="H5"/>
        <w:spacing w:before="0" w:after="0"/>
        <w:ind w:firstLine="600"/>
        <w:jc w:val="center"/>
        <w:rPr>
          <w:rFonts w:ascii="Cambria" w:hAnsi="Cambria"/>
          <w:sz w:val="48"/>
          <w:szCs w:val="48"/>
        </w:rPr>
      </w:pPr>
      <w:r w:rsidRPr="00887A8D">
        <w:rPr>
          <w:rFonts w:ascii="Cambria" w:hAnsi="Cambria"/>
          <w:sz w:val="48"/>
          <w:szCs w:val="48"/>
        </w:rPr>
        <w:t>КАК ПОМОЧЬ ДЕТЯМ</w:t>
      </w:r>
    </w:p>
    <w:p w:rsidR="006859BB" w:rsidRPr="00887A8D" w:rsidRDefault="006859BB" w:rsidP="006859BB">
      <w:pPr>
        <w:pStyle w:val="H5"/>
        <w:spacing w:before="0" w:after="0"/>
        <w:ind w:firstLine="600"/>
        <w:jc w:val="center"/>
        <w:rPr>
          <w:rFonts w:ascii="Cambria" w:hAnsi="Cambria"/>
          <w:sz w:val="48"/>
          <w:szCs w:val="48"/>
          <w:lang w:val="en-US"/>
        </w:rPr>
      </w:pPr>
      <w:r w:rsidRPr="00887A8D">
        <w:rPr>
          <w:rFonts w:ascii="Cambria" w:hAnsi="Cambria"/>
          <w:sz w:val="48"/>
          <w:szCs w:val="48"/>
        </w:rPr>
        <w:t>В ПЕРИОД ИТОГОВОЙ АТТ</w:t>
      </w:r>
      <w:r w:rsidRPr="00887A8D">
        <w:rPr>
          <w:rFonts w:ascii="Cambria" w:hAnsi="Cambria"/>
          <w:sz w:val="48"/>
          <w:szCs w:val="48"/>
        </w:rPr>
        <w:t>Е</w:t>
      </w:r>
      <w:r w:rsidRPr="00887A8D">
        <w:rPr>
          <w:rFonts w:ascii="Cambria" w:hAnsi="Cambria"/>
          <w:sz w:val="48"/>
          <w:szCs w:val="48"/>
        </w:rPr>
        <w:t>СТАЦИИ</w:t>
      </w:r>
    </w:p>
    <w:p w:rsidR="006859BB" w:rsidRPr="006859BB" w:rsidRDefault="006859BB" w:rsidP="006859BB">
      <w:pPr>
        <w:pStyle w:val="11"/>
        <w:rPr>
          <w:lang w:val="en-US"/>
        </w:rPr>
      </w:pPr>
    </w:p>
    <w:p w:rsidR="007F6C89" w:rsidRDefault="007F6C89" w:rsidP="004F1BE6">
      <w:pPr>
        <w:pStyle w:val="11"/>
        <w:spacing w:before="0" w:after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50"/>
        <w:tblW w:w="0" w:type="auto"/>
        <w:tblLook w:val="01E0" w:firstRow="1" w:lastRow="1" w:firstColumn="1" w:lastColumn="1" w:noHBand="0" w:noVBand="0"/>
      </w:tblPr>
      <w:tblGrid>
        <w:gridCol w:w="2855"/>
        <w:gridCol w:w="4550"/>
      </w:tblGrid>
      <w:tr w:rsidR="006859BB" w:rsidRPr="00D16D7D" w:rsidTr="006859BB">
        <w:trPr>
          <w:trHeight w:val="1608"/>
        </w:trPr>
        <w:tc>
          <w:tcPr>
            <w:tcW w:w="2855" w:type="dxa"/>
            <w:shd w:val="clear" w:color="000000" w:fill="auto"/>
          </w:tcPr>
          <w:p w:rsidR="006859BB" w:rsidRPr="003D40BE" w:rsidRDefault="006859BB" w:rsidP="006859BB">
            <w:pPr>
              <w:pStyle w:val="H5"/>
              <w:spacing w:before="0" w:after="0"/>
              <w:jc w:val="center"/>
              <w:rPr>
                <w:sz w:val="28"/>
                <w:szCs w:val="22"/>
              </w:rPr>
            </w:pPr>
          </w:p>
          <w:p w:rsidR="006859BB" w:rsidRPr="003D40BE" w:rsidRDefault="006859BB" w:rsidP="006859BB">
            <w:pPr>
              <w:pStyle w:val="H5"/>
              <w:spacing w:before="0" w:after="0"/>
              <w:jc w:val="center"/>
              <w:rPr>
                <w:sz w:val="28"/>
                <w:szCs w:val="22"/>
              </w:rPr>
            </w:pPr>
          </w:p>
          <w:p w:rsidR="006859BB" w:rsidRPr="003D40BE" w:rsidRDefault="006859BB" w:rsidP="006859BB">
            <w:pPr>
              <w:pStyle w:val="H5"/>
              <w:spacing w:before="0" w:after="0"/>
              <w:jc w:val="center"/>
              <w:rPr>
                <w:sz w:val="28"/>
                <w:szCs w:val="22"/>
              </w:rPr>
            </w:pPr>
          </w:p>
          <w:p w:rsidR="006859BB" w:rsidRPr="003D40BE" w:rsidRDefault="006859BB" w:rsidP="006859BB">
            <w:pPr>
              <w:pStyle w:val="H5"/>
              <w:spacing w:before="0" w:after="0"/>
              <w:jc w:val="center"/>
              <w:rPr>
                <w:sz w:val="28"/>
                <w:szCs w:val="22"/>
              </w:rPr>
            </w:pPr>
          </w:p>
          <w:p w:rsidR="006859BB" w:rsidRPr="003D40BE" w:rsidRDefault="006859BB" w:rsidP="006859BB">
            <w:pPr>
              <w:pStyle w:val="H5"/>
              <w:spacing w:before="0" w:after="0"/>
              <w:jc w:val="center"/>
              <w:rPr>
                <w:sz w:val="28"/>
                <w:szCs w:val="22"/>
              </w:rPr>
            </w:pPr>
            <w:r w:rsidRPr="003D40BE">
              <w:rPr>
                <w:sz w:val="28"/>
                <w:szCs w:val="22"/>
              </w:rPr>
              <w:t>ПАМЯ</w:t>
            </w:r>
            <w:r w:rsidRPr="003D40BE">
              <w:rPr>
                <w:sz w:val="28"/>
                <w:szCs w:val="22"/>
              </w:rPr>
              <w:t>Т</w:t>
            </w:r>
            <w:r w:rsidRPr="003D40BE">
              <w:rPr>
                <w:sz w:val="28"/>
                <w:szCs w:val="22"/>
              </w:rPr>
              <w:t>КА</w:t>
            </w:r>
          </w:p>
          <w:p w:rsidR="006859BB" w:rsidRPr="003D40BE" w:rsidRDefault="006859BB" w:rsidP="006859BB">
            <w:pPr>
              <w:pStyle w:val="H5"/>
              <w:spacing w:before="0" w:after="0"/>
              <w:jc w:val="center"/>
              <w:rPr>
                <w:sz w:val="28"/>
                <w:szCs w:val="22"/>
              </w:rPr>
            </w:pPr>
            <w:r w:rsidRPr="003D40BE">
              <w:rPr>
                <w:sz w:val="28"/>
                <w:szCs w:val="22"/>
              </w:rPr>
              <w:t>для род</w:t>
            </w:r>
            <w:r w:rsidRPr="003D40BE">
              <w:rPr>
                <w:sz w:val="28"/>
                <w:szCs w:val="22"/>
              </w:rPr>
              <w:t>и</w:t>
            </w:r>
            <w:r w:rsidRPr="003D40BE">
              <w:rPr>
                <w:sz w:val="28"/>
                <w:szCs w:val="22"/>
              </w:rPr>
              <w:t>телей</w:t>
            </w:r>
          </w:p>
        </w:tc>
        <w:tc>
          <w:tcPr>
            <w:tcW w:w="4550" w:type="dxa"/>
            <w:shd w:val="clear" w:color="000000" w:fill="auto"/>
          </w:tcPr>
          <w:p w:rsidR="006859BB" w:rsidRPr="004F1BE6" w:rsidRDefault="006859BB" w:rsidP="006859BB">
            <w:pPr>
              <w:pStyle w:val="H5"/>
              <w:spacing w:before="0" w:after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1pt;height:160.7pt">
                  <v:imagedata r:id="rId8" o:title=""/>
                </v:shape>
              </w:pict>
            </w:r>
          </w:p>
        </w:tc>
      </w:tr>
    </w:tbl>
    <w:p w:rsidR="007F6C89" w:rsidRDefault="007F6C89" w:rsidP="004F1BE6">
      <w:pPr>
        <w:pStyle w:val="11"/>
        <w:spacing w:before="0" w:after="0"/>
        <w:jc w:val="center"/>
        <w:rPr>
          <w:b/>
          <w:sz w:val="26"/>
          <w:szCs w:val="26"/>
        </w:rPr>
      </w:pPr>
    </w:p>
    <w:p w:rsidR="007F6C89" w:rsidRDefault="007F6C89" w:rsidP="00AD6EDE">
      <w:pPr>
        <w:pStyle w:val="11"/>
        <w:spacing w:before="0" w:after="0"/>
        <w:jc w:val="right"/>
        <w:rPr>
          <w:sz w:val="16"/>
          <w:szCs w:val="16"/>
        </w:rPr>
      </w:pPr>
    </w:p>
    <w:p w:rsidR="007F6C89" w:rsidRPr="00AD6EDE" w:rsidRDefault="007F6C89" w:rsidP="00AD6EDE">
      <w:pPr>
        <w:pStyle w:val="11"/>
        <w:spacing w:before="0" w:after="0"/>
        <w:jc w:val="right"/>
        <w:rPr>
          <w:sz w:val="16"/>
          <w:szCs w:val="16"/>
        </w:rPr>
      </w:pPr>
    </w:p>
    <w:p w:rsidR="007F6C89" w:rsidRPr="006859BB" w:rsidRDefault="007F6C89" w:rsidP="004F1BE6">
      <w:pPr>
        <w:pStyle w:val="H5"/>
        <w:spacing w:before="0" w:after="0"/>
        <w:ind w:firstLine="600"/>
        <w:jc w:val="both"/>
        <w:rPr>
          <w:sz w:val="28"/>
          <w:lang w:val="en-US"/>
        </w:rPr>
      </w:pPr>
    </w:p>
    <w:p w:rsidR="007F6C89" w:rsidRPr="00402ECA" w:rsidRDefault="007F6C89" w:rsidP="004F1BE6">
      <w:pPr>
        <w:pStyle w:val="11"/>
        <w:spacing w:before="0" w:after="0"/>
        <w:ind w:firstLine="500"/>
      </w:pPr>
    </w:p>
    <w:p w:rsidR="006859BB" w:rsidRDefault="006859BB" w:rsidP="004F1BE6">
      <w:pPr>
        <w:pStyle w:val="20"/>
        <w:spacing w:before="0" w:beforeAutospacing="0" w:after="0" w:afterAutospacing="0"/>
        <w:ind w:left="200" w:right="-5" w:firstLine="500"/>
        <w:jc w:val="both"/>
        <w:rPr>
          <w:i/>
          <w:color w:val="000000"/>
          <w:lang w:val="en-US"/>
        </w:rPr>
      </w:pPr>
    </w:p>
    <w:p w:rsidR="006859BB" w:rsidRDefault="006859BB" w:rsidP="004F1BE6">
      <w:pPr>
        <w:pStyle w:val="20"/>
        <w:spacing w:before="0" w:beforeAutospacing="0" w:after="0" w:afterAutospacing="0"/>
        <w:ind w:left="200" w:right="-5" w:firstLine="500"/>
        <w:jc w:val="both"/>
        <w:rPr>
          <w:i/>
          <w:color w:val="000000"/>
          <w:lang w:val="en-US"/>
        </w:rPr>
      </w:pPr>
    </w:p>
    <w:p w:rsidR="006859BB" w:rsidRDefault="006859BB" w:rsidP="004F1BE6">
      <w:pPr>
        <w:pStyle w:val="20"/>
        <w:spacing w:before="0" w:beforeAutospacing="0" w:after="0" w:afterAutospacing="0"/>
        <w:ind w:left="200" w:right="-5" w:firstLine="500"/>
        <w:jc w:val="both"/>
        <w:rPr>
          <w:i/>
          <w:color w:val="000000"/>
          <w:lang w:val="en-US"/>
        </w:rPr>
      </w:pPr>
    </w:p>
    <w:p w:rsidR="006859BB" w:rsidRDefault="006859BB" w:rsidP="004F1BE6">
      <w:pPr>
        <w:pStyle w:val="20"/>
        <w:spacing w:before="0" w:beforeAutospacing="0" w:after="0" w:afterAutospacing="0"/>
        <w:ind w:left="200" w:right="-5" w:firstLine="500"/>
        <w:jc w:val="both"/>
        <w:rPr>
          <w:i/>
          <w:color w:val="000000"/>
          <w:lang w:val="en-US"/>
        </w:rPr>
      </w:pPr>
    </w:p>
    <w:p w:rsidR="006859BB" w:rsidRDefault="006859BB" w:rsidP="004F1BE6">
      <w:pPr>
        <w:pStyle w:val="20"/>
        <w:spacing w:before="0" w:beforeAutospacing="0" w:after="0" w:afterAutospacing="0"/>
        <w:ind w:left="200" w:right="-5" w:firstLine="500"/>
        <w:jc w:val="both"/>
        <w:rPr>
          <w:i/>
          <w:color w:val="000000"/>
          <w:lang w:val="en-US"/>
        </w:rPr>
      </w:pPr>
    </w:p>
    <w:p w:rsidR="006859BB" w:rsidRDefault="006859BB" w:rsidP="004F1BE6">
      <w:pPr>
        <w:pStyle w:val="20"/>
        <w:spacing w:before="0" w:beforeAutospacing="0" w:after="0" w:afterAutospacing="0"/>
        <w:ind w:left="200" w:right="-5" w:firstLine="500"/>
        <w:jc w:val="both"/>
        <w:rPr>
          <w:i/>
          <w:color w:val="000000"/>
          <w:lang w:val="en-US"/>
        </w:rPr>
      </w:pPr>
    </w:p>
    <w:p w:rsidR="006859BB" w:rsidRDefault="006859BB" w:rsidP="004F1BE6">
      <w:pPr>
        <w:pStyle w:val="20"/>
        <w:spacing w:before="0" w:beforeAutospacing="0" w:after="0" w:afterAutospacing="0"/>
        <w:ind w:left="200" w:right="-5" w:firstLine="500"/>
        <w:jc w:val="both"/>
        <w:rPr>
          <w:i/>
          <w:color w:val="000000"/>
          <w:lang w:val="en-US"/>
        </w:rPr>
      </w:pPr>
    </w:p>
    <w:p w:rsidR="006859BB" w:rsidRDefault="006859BB" w:rsidP="004F1BE6">
      <w:pPr>
        <w:pStyle w:val="20"/>
        <w:spacing w:before="0" w:beforeAutospacing="0" w:after="0" w:afterAutospacing="0"/>
        <w:ind w:left="200" w:right="-5" w:firstLine="500"/>
        <w:jc w:val="both"/>
        <w:rPr>
          <w:i/>
          <w:color w:val="000000"/>
          <w:lang w:val="en-US"/>
        </w:rPr>
      </w:pPr>
    </w:p>
    <w:p w:rsidR="007F6C89" w:rsidRPr="006859BB" w:rsidRDefault="007F6C89" w:rsidP="006859BB">
      <w:pPr>
        <w:pStyle w:val="20"/>
        <w:spacing w:before="0" w:beforeAutospacing="0" w:after="0" w:afterAutospacing="0"/>
        <w:ind w:left="708" w:right="-5" w:firstLine="500"/>
        <w:jc w:val="both"/>
        <w:rPr>
          <w:i/>
          <w:color w:val="000000"/>
          <w:sz w:val="28"/>
          <w:szCs w:val="28"/>
          <w:lang w:val="en-US"/>
        </w:rPr>
      </w:pPr>
      <w:r w:rsidRPr="006859BB">
        <w:rPr>
          <w:i/>
          <w:color w:val="000000"/>
          <w:sz w:val="28"/>
          <w:szCs w:val="28"/>
        </w:rPr>
        <w:t>Экзамены представляют собой нелегкую и неприятную, но неизбежную часть нашей жизни. Они требуют большого напряжения сил, ясной мысли, см</w:t>
      </w:r>
      <w:r w:rsidRPr="006859BB">
        <w:rPr>
          <w:i/>
          <w:color w:val="000000"/>
          <w:sz w:val="28"/>
          <w:szCs w:val="28"/>
        </w:rPr>
        <w:t>е</w:t>
      </w:r>
      <w:r w:rsidRPr="006859BB">
        <w:rPr>
          <w:i/>
          <w:color w:val="000000"/>
          <w:sz w:val="28"/>
          <w:szCs w:val="28"/>
        </w:rPr>
        <w:t>калки.</w:t>
      </w:r>
    </w:p>
    <w:p w:rsidR="006859BB" w:rsidRPr="006859BB" w:rsidRDefault="006859BB" w:rsidP="006859BB">
      <w:pPr>
        <w:pStyle w:val="20"/>
        <w:spacing w:before="0" w:beforeAutospacing="0" w:after="0" w:afterAutospacing="0"/>
        <w:ind w:right="-5"/>
        <w:jc w:val="both"/>
        <w:rPr>
          <w:i/>
          <w:color w:val="000000"/>
          <w:lang w:val="en-US"/>
        </w:rPr>
      </w:pPr>
    </w:p>
    <w:p w:rsidR="007F6C89" w:rsidRPr="006859BB" w:rsidRDefault="007F6C89" w:rsidP="004F1BE6">
      <w:pPr>
        <w:pStyle w:val="11"/>
        <w:tabs>
          <w:tab w:val="left" w:pos="400"/>
        </w:tabs>
        <w:jc w:val="center"/>
        <w:rPr>
          <w:sz w:val="36"/>
          <w:szCs w:val="36"/>
          <w:lang w:val="en-US"/>
        </w:rPr>
      </w:pPr>
      <w:r w:rsidRPr="006859BB">
        <w:rPr>
          <w:b/>
          <w:bCs/>
          <w:i/>
          <w:iCs/>
          <w:color w:val="000000"/>
          <w:sz w:val="36"/>
          <w:szCs w:val="36"/>
        </w:rPr>
        <w:t>Как психологически подготовить ребенка?</w:t>
      </w:r>
    </w:p>
    <w:p w:rsidR="007F6C89" w:rsidRPr="006859BB" w:rsidRDefault="007F6C89" w:rsidP="004F1BE6">
      <w:pPr>
        <w:pStyle w:val="11"/>
        <w:numPr>
          <w:ilvl w:val="0"/>
          <w:numId w:val="8"/>
        </w:numPr>
        <w:tabs>
          <w:tab w:val="clear" w:pos="560"/>
          <w:tab w:val="num" w:pos="200"/>
          <w:tab w:val="left" w:pos="400"/>
        </w:tabs>
        <w:spacing w:before="0"/>
        <w:ind w:left="100" w:firstLine="0"/>
        <w:jc w:val="both"/>
        <w:rPr>
          <w:szCs w:val="24"/>
        </w:rPr>
      </w:pPr>
      <w:r w:rsidRPr="006859BB">
        <w:rPr>
          <w:szCs w:val="24"/>
        </w:rPr>
        <w:t>Не тревожьтесь о количестве баллов, которые ребенок получит на экзамене, и не критикуйте ребе</w:t>
      </w:r>
      <w:r w:rsidRPr="006859BB">
        <w:rPr>
          <w:szCs w:val="24"/>
        </w:rPr>
        <w:t>н</w:t>
      </w:r>
      <w:r w:rsidRPr="006859BB">
        <w:rPr>
          <w:szCs w:val="24"/>
        </w:rPr>
        <w:t xml:space="preserve">ка после экзамена. </w:t>
      </w:r>
      <w:r w:rsidRPr="006859BB">
        <w:rPr>
          <w:b/>
          <w:szCs w:val="24"/>
        </w:rPr>
        <w:t>Внушайте ребенку мысль, что количество баллов не является совершенным измерением его во</w:t>
      </w:r>
      <w:r w:rsidRPr="006859BB">
        <w:rPr>
          <w:b/>
          <w:szCs w:val="24"/>
        </w:rPr>
        <w:t>з</w:t>
      </w:r>
      <w:r w:rsidRPr="006859BB">
        <w:rPr>
          <w:b/>
          <w:szCs w:val="24"/>
        </w:rPr>
        <w:t>можностей</w:t>
      </w:r>
      <w:r w:rsidRPr="006859BB">
        <w:rPr>
          <w:szCs w:val="24"/>
        </w:rPr>
        <w:t>.</w:t>
      </w:r>
    </w:p>
    <w:p w:rsidR="007F6C89" w:rsidRPr="006859BB" w:rsidRDefault="007F6C89" w:rsidP="004F1BE6">
      <w:pPr>
        <w:pStyle w:val="11"/>
        <w:numPr>
          <w:ilvl w:val="0"/>
          <w:numId w:val="8"/>
        </w:numPr>
        <w:tabs>
          <w:tab w:val="clear" w:pos="560"/>
          <w:tab w:val="num" w:pos="200"/>
          <w:tab w:val="left" w:pos="400"/>
        </w:tabs>
        <w:spacing w:before="0"/>
        <w:ind w:left="100" w:firstLine="0"/>
        <w:jc w:val="both"/>
        <w:rPr>
          <w:szCs w:val="24"/>
        </w:rPr>
      </w:pPr>
      <w:r w:rsidRPr="006859BB">
        <w:rPr>
          <w:b/>
          <w:szCs w:val="24"/>
        </w:rPr>
        <w:t>Не повышайте тревожность ребенка накануне экзаменов</w:t>
      </w:r>
      <w:r w:rsidRPr="006859BB">
        <w:rPr>
          <w:szCs w:val="24"/>
        </w:rPr>
        <w:t xml:space="preserve"> - это может отрицательно сказаться на результате тестирования. Ребенку всегда передается волнение родителей, и если взрослые в отве</w:t>
      </w:r>
      <w:r w:rsidRPr="006859BB">
        <w:rPr>
          <w:szCs w:val="24"/>
        </w:rPr>
        <w:t>т</w:t>
      </w:r>
      <w:r w:rsidRPr="006859BB">
        <w:rPr>
          <w:szCs w:val="24"/>
        </w:rPr>
        <w:t>ственный момент могут спр</w:t>
      </w:r>
      <w:r w:rsidRPr="006859BB">
        <w:rPr>
          <w:szCs w:val="24"/>
        </w:rPr>
        <w:t>а</w:t>
      </w:r>
      <w:r w:rsidRPr="006859BB">
        <w:rPr>
          <w:szCs w:val="24"/>
        </w:rPr>
        <w:t>виться со своими эмоциями, то ребенок в силу возрастных особенностей может эмоционально "сорваться".</w:t>
      </w:r>
    </w:p>
    <w:p w:rsidR="007F6C89" w:rsidRPr="006859BB" w:rsidRDefault="007F6C89" w:rsidP="004F1BE6">
      <w:pPr>
        <w:pStyle w:val="11"/>
        <w:numPr>
          <w:ilvl w:val="0"/>
          <w:numId w:val="8"/>
        </w:numPr>
        <w:tabs>
          <w:tab w:val="clear" w:pos="560"/>
          <w:tab w:val="num" w:pos="200"/>
          <w:tab w:val="left" w:pos="400"/>
        </w:tabs>
        <w:spacing w:before="0"/>
        <w:ind w:left="100" w:firstLine="0"/>
        <w:jc w:val="both"/>
        <w:rPr>
          <w:szCs w:val="24"/>
        </w:rPr>
      </w:pPr>
      <w:r w:rsidRPr="006859BB">
        <w:rPr>
          <w:b/>
          <w:szCs w:val="24"/>
        </w:rPr>
        <w:t>Подбадривайте детей</w:t>
      </w:r>
      <w:r w:rsidRPr="006859BB">
        <w:rPr>
          <w:szCs w:val="24"/>
        </w:rPr>
        <w:t>, хвалите их за то, что они делают хорошо.</w:t>
      </w:r>
    </w:p>
    <w:p w:rsidR="007F6C89" w:rsidRPr="006859BB" w:rsidRDefault="007F6C89" w:rsidP="004F1BE6">
      <w:pPr>
        <w:pStyle w:val="11"/>
        <w:numPr>
          <w:ilvl w:val="0"/>
          <w:numId w:val="8"/>
        </w:numPr>
        <w:tabs>
          <w:tab w:val="clear" w:pos="560"/>
          <w:tab w:val="num" w:pos="200"/>
          <w:tab w:val="left" w:pos="400"/>
        </w:tabs>
        <w:spacing w:before="0"/>
        <w:ind w:left="100" w:firstLine="0"/>
        <w:jc w:val="both"/>
        <w:rPr>
          <w:szCs w:val="24"/>
        </w:rPr>
      </w:pPr>
      <w:r w:rsidRPr="006859BB">
        <w:rPr>
          <w:b/>
          <w:szCs w:val="24"/>
        </w:rPr>
        <w:t>Повышайте их уверенность в себе</w:t>
      </w:r>
      <w:r w:rsidRPr="006859BB">
        <w:rPr>
          <w:szCs w:val="24"/>
        </w:rPr>
        <w:t>, так как чем больше ребенок боится неудачи, тем более вероя</w:t>
      </w:r>
      <w:r w:rsidRPr="006859BB">
        <w:rPr>
          <w:szCs w:val="24"/>
        </w:rPr>
        <w:t>т</w:t>
      </w:r>
      <w:r w:rsidRPr="006859BB">
        <w:rPr>
          <w:szCs w:val="24"/>
        </w:rPr>
        <w:t>ности допущения ошибок.</w:t>
      </w:r>
    </w:p>
    <w:p w:rsidR="007F6C89" w:rsidRPr="006859BB" w:rsidRDefault="007F6C89" w:rsidP="004F1BE6">
      <w:pPr>
        <w:pStyle w:val="11"/>
        <w:numPr>
          <w:ilvl w:val="0"/>
          <w:numId w:val="8"/>
        </w:numPr>
        <w:spacing w:before="0"/>
        <w:ind w:left="200" w:firstLine="0"/>
        <w:jc w:val="both"/>
        <w:rPr>
          <w:szCs w:val="24"/>
        </w:rPr>
      </w:pPr>
      <w:r w:rsidRPr="006859BB">
        <w:rPr>
          <w:b/>
          <w:szCs w:val="24"/>
        </w:rPr>
        <w:t>Наблюдайте за самочувствием ребенка</w:t>
      </w:r>
      <w:r w:rsidRPr="006859BB">
        <w:rPr>
          <w:szCs w:val="24"/>
        </w:rPr>
        <w:t>, никто, кроме Вас, не сможет вовремя заметить и предотвратить ухудшение состояние ребе</w:t>
      </w:r>
      <w:r w:rsidRPr="006859BB">
        <w:rPr>
          <w:szCs w:val="24"/>
        </w:rPr>
        <w:t>н</w:t>
      </w:r>
      <w:r w:rsidRPr="006859BB">
        <w:rPr>
          <w:szCs w:val="24"/>
        </w:rPr>
        <w:t>ка, связанное с переутомлением.</w:t>
      </w:r>
    </w:p>
    <w:p w:rsidR="006859BB" w:rsidRPr="006859BB" w:rsidRDefault="006859BB" w:rsidP="006859BB">
      <w:pPr>
        <w:pStyle w:val="11"/>
        <w:spacing w:before="0"/>
        <w:rPr>
          <w:b/>
          <w:i/>
          <w:szCs w:val="24"/>
          <w:lang w:val="en-US"/>
        </w:rPr>
      </w:pPr>
    </w:p>
    <w:p w:rsidR="007F6C89" w:rsidRPr="006859BB" w:rsidRDefault="007F6C89" w:rsidP="004F1BE6">
      <w:pPr>
        <w:pStyle w:val="11"/>
        <w:spacing w:before="0"/>
        <w:jc w:val="center"/>
        <w:rPr>
          <w:i/>
          <w:sz w:val="36"/>
          <w:szCs w:val="36"/>
          <w:lang w:val="en-US"/>
        </w:rPr>
      </w:pPr>
      <w:r w:rsidRPr="006859BB">
        <w:rPr>
          <w:b/>
          <w:i/>
          <w:sz w:val="36"/>
          <w:szCs w:val="36"/>
        </w:rPr>
        <w:t>Какие условия необходимо создать?</w:t>
      </w:r>
    </w:p>
    <w:p w:rsidR="007F6C89" w:rsidRPr="006859BB" w:rsidRDefault="007F6C89" w:rsidP="004F1BE6">
      <w:pPr>
        <w:pStyle w:val="11"/>
        <w:spacing w:before="0" w:after="0"/>
        <w:jc w:val="both"/>
        <w:rPr>
          <w:szCs w:val="24"/>
        </w:rPr>
      </w:pPr>
      <w:r w:rsidRPr="006859BB">
        <w:rPr>
          <w:b/>
          <w:szCs w:val="24"/>
        </w:rPr>
        <w:t>1. Контролируйте режим подготовки ребенка, не допускайте перегрузок</w:t>
      </w:r>
      <w:r w:rsidRPr="006859BB">
        <w:rPr>
          <w:szCs w:val="24"/>
        </w:rPr>
        <w:t>, объясните ему, что он об</w:t>
      </w:r>
      <w:r w:rsidRPr="006859BB">
        <w:rPr>
          <w:szCs w:val="24"/>
        </w:rPr>
        <w:t>я</w:t>
      </w:r>
      <w:r w:rsidRPr="006859BB">
        <w:rPr>
          <w:szCs w:val="24"/>
        </w:rPr>
        <w:t>зательно должен чередовать з</w:t>
      </w:r>
      <w:r w:rsidRPr="006859BB">
        <w:rPr>
          <w:szCs w:val="24"/>
        </w:rPr>
        <w:t>а</w:t>
      </w:r>
      <w:r w:rsidRPr="006859BB">
        <w:rPr>
          <w:szCs w:val="24"/>
        </w:rPr>
        <w:t>нятия с отдыхом.</w:t>
      </w:r>
    </w:p>
    <w:p w:rsidR="006859BB" w:rsidRDefault="007F6C89" w:rsidP="006859BB">
      <w:pPr>
        <w:ind w:right="-5" w:firstLine="300"/>
        <w:jc w:val="both"/>
        <w:rPr>
          <w:b/>
          <w:szCs w:val="24"/>
          <w:lang w:val="en-US"/>
        </w:rPr>
      </w:pPr>
      <w:r w:rsidRPr="006859BB">
        <w:rPr>
          <w:sz w:val="24"/>
          <w:szCs w:val="24"/>
        </w:rPr>
        <w:t>Лучшее время, когда внимание и память находятся на «высоте» - с 10 до 12 и с 16 до 18 часов. У</w:t>
      </w:r>
      <w:r w:rsidRPr="006859BB">
        <w:rPr>
          <w:sz w:val="24"/>
          <w:szCs w:val="24"/>
        </w:rPr>
        <w:t>м</w:t>
      </w:r>
      <w:r w:rsidRPr="006859BB">
        <w:rPr>
          <w:sz w:val="24"/>
          <w:szCs w:val="24"/>
        </w:rPr>
        <w:t>ственные занятия дети должны чередовать с физическими упражнениями и отдыхом. Каждый час ну</w:t>
      </w:r>
      <w:r w:rsidRPr="006859BB">
        <w:rPr>
          <w:sz w:val="24"/>
          <w:szCs w:val="24"/>
        </w:rPr>
        <w:t>ж</w:t>
      </w:r>
      <w:r w:rsidRPr="006859BB">
        <w:rPr>
          <w:sz w:val="24"/>
          <w:szCs w:val="24"/>
        </w:rPr>
        <w:t>но делать 10-15 минутные перерывы на активный отдых: встать, походить, сделать несколько упражн</w:t>
      </w:r>
      <w:r w:rsidRPr="006859BB">
        <w:rPr>
          <w:sz w:val="24"/>
          <w:szCs w:val="24"/>
        </w:rPr>
        <w:t>е</w:t>
      </w:r>
      <w:r w:rsidRPr="006859BB">
        <w:rPr>
          <w:sz w:val="24"/>
          <w:szCs w:val="24"/>
        </w:rPr>
        <w:t>ний, несложную работу по дому. После 2,5-3 часов работы можно сделать более продолжительный п</w:t>
      </w:r>
      <w:r w:rsidRPr="006859BB">
        <w:rPr>
          <w:sz w:val="24"/>
          <w:szCs w:val="24"/>
        </w:rPr>
        <w:t>е</w:t>
      </w:r>
      <w:r w:rsidRPr="006859BB">
        <w:rPr>
          <w:sz w:val="24"/>
          <w:szCs w:val="24"/>
        </w:rPr>
        <w:t>рерыв (30 минут) для приема пищи.</w:t>
      </w:r>
    </w:p>
    <w:p w:rsidR="006859BB" w:rsidRDefault="006859BB" w:rsidP="004F1BE6">
      <w:pPr>
        <w:pStyle w:val="11"/>
        <w:spacing w:before="0" w:after="0"/>
        <w:jc w:val="both"/>
        <w:rPr>
          <w:b/>
          <w:szCs w:val="24"/>
          <w:lang w:val="en-US"/>
        </w:rPr>
      </w:pPr>
    </w:p>
    <w:p w:rsidR="007F6C89" w:rsidRPr="006859BB" w:rsidRDefault="007F6C89" w:rsidP="004F1BE6">
      <w:pPr>
        <w:pStyle w:val="11"/>
        <w:spacing w:before="0" w:after="0"/>
        <w:jc w:val="both"/>
        <w:rPr>
          <w:szCs w:val="24"/>
        </w:rPr>
      </w:pPr>
      <w:r w:rsidRPr="006859BB">
        <w:rPr>
          <w:b/>
          <w:szCs w:val="24"/>
        </w:rPr>
        <w:t>2. Обеспечьте дома удобное место для зан</w:t>
      </w:r>
      <w:r w:rsidRPr="006859BB">
        <w:rPr>
          <w:b/>
          <w:szCs w:val="24"/>
        </w:rPr>
        <w:t>я</w:t>
      </w:r>
      <w:r w:rsidRPr="006859BB">
        <w:rPr>
          <w:b/>
          <w:szCs w:val="24"/>
        </w:rPr>
        <w:t>тий</w:t>
      </w:r>
      <w:r w:rsidRPr="006859BB">
        <w:rPr>
          <w:szCs w:val="24"/>
        </w:rPr>
        <w:t>, проследите, чтобы никто из домашних не мешал.</w:t>
      </w:r>
    </w:p>
    <w:p w:rsidR="007F6C89" w:rsidRPr="006859BB" w:rsidRDefault="007F6C89" w:rsidP="004F1BE6">
      <w:pPr>
        <w:pStyle w:val="11"/>
        <w:spacing w:before="0" w:after="0"/>
        <w:jc w:val="both"/>
        <w:rPr>
          <w:szCs w:val="24"/>
        </w:rPr>
      </w:pPr>
    </w:p>
    <w:p w:rsidR="007F6C89" w:rsidRPr="006859BB" w:rsidRDefault="007F6C89" w:rsidP="004F1BE6">
      <w:pPr>
        <w:ind w:right="-5"/>
        <w:jc w:val="both"/>
        <w:rPr>
          <w:rStyle w:val="apple-converted-space"/>
          <w:sz w:val="24"/>
          <w:szCs w:val="24"/>
        </w:rPr>
      </w:pPr>
      <w:r w:rsidRPr="006859BB">
        <w:rPr>
          <w:b/>
          <w:sz w:val="24"/>
          <w:szCs w:val="24"/>
        </w:rPr>
        <w:t>3. Обратите внимание на питание ребенка:</w:t>
      </w:r>
      <w:r w:rsidRPr="006859BB">
        <w:rPr>
          <w:sz w:val="24"/>
          <w:szCs w:val="24"/>
        </w:rPr>
        <w:t xml:space="preserve"> во время интенсивного умственного напряжения ему необходима питательная и разноо</w:t>
      </w:r>
      <w:r w:rsidRPr="006859BB">
        <w:rPr>
          <w:sz w:val="24"/>
          <w:szCs w:val="24"/>
        </w:rPr>
        <w:t>б</w:t>
      </w:r>
      <w:r w:rsidRPr="006859BB">
        <w:rPr>
          <w:sz w:val="24"/>
          <w:szCs w:val="24"/>
        </w:rPr>
        <w:t>разная пища и сбалансированный комплекс витаминов. </w:t>
      </w:r>
      <w:r w:rsidRPr="006859BB">
        <w:rPr>
          <w:rStyle w:val="apple-converted-space"/>
          <w:sz w:val="24"/>
          <w:szCs w:val="24"/>
        </w:rPr>
        <w:t> </w:t>
      </w:r>
    </w:p>
    <w:p w:rsidR="007F6C89" w:rsidRPr="006859BB" w:rsidRDefault="007F6C89" w:rsidP="004F1BE6">
      <w:pPr>
        <w:ind w:right="-5" w:firstLine="400"/>
        <w:jc w:val="both"/>
        <w:rPr>
          <w:sz w:val="24"/>
          <w:szCs w:val="24"/>
        </w:rPr>
      </w:pPr>
      <w:r w:rsidRPr="006859BB">
        <w:rPr>
          <w:sz w:val="24"/>
          <w:szCs w:val="24"/>
        </w:rPr>
        <w:t>Снять утомление при тяжелой умственной работе, укрепить нервную систему помогут грецкие ор</w:t>
      </w:r>
      <w:r w:rsidRPr="006859BB">
        <w:rPr>
          <w:sz w:val="24"/>
          <w:szCs w:val="24"/>
        </w:rPr>
        <w:t>е</w:t>
      </w:r>
      <w:r w:rsidRPr="006859BB">
        <w:rPr>
          <w:sz w:val="24"/>
          <w:szCs w:val="24"/>
        </w:rPr>
        <w:t>хи. </w:t>
      </w:r>
      <w:r w:rsidRPr="006859BB">
        <w:rPr>
          <w:rStyle w:val="apple-converted-space"/>
          <w:sz w:val="24"/>
          <w:szCs w:val="24"/>
        </w:rPr>
        <w:t> </w:t>
      </w:r>
      <w:r w:rsidRPr="006859BB">
        <w:rPr>
          <w:sz w:val="24"/>
          <w:szCs w:val="24"/>
        </w:rPr>
        <w:t>Улучшают мыслительную деятельность калий и кальций,</w:t>
      </w:r>
      <w:r w:rsidRPr="006859BB">
        <w:rPr>
          <w:rStyle w:val="apple-converted-space"/>
          <w:sz w:val="24"/>
          <w:szCs w:val="24"/>
        </w:rPr>
        <w:t> </w:t>
      </w:r>
      <w:proofErr w:type="gramStart"/>
      <w:r w:rsidRPr="006859BB">
        <w:rPr>
          <w:rStyle w:val="grame"/>
          <w:sz w:val="24"/>
          <w:szCs w:val="24"/>
        </w:rPr>
        <w:t>которые</w:t>
      </w:r>
      <w:proofErr w:type="gramEnd"/>
      <w:r w:rsidRPr="006859BB">
        <w:rPr>
          <w:rStyle w:val="apple-converted-space"/>
          <w:sz w:val="24"/>
          <w:szCs w:val="24"/>
        </w:rPr>
        <w:t> </w:t>
      </w:r>
      <w:r w:rsidRPr="006859BB">
        <w:rPr>
          <w:sz w:val="24"/>
          <w:szCs w:val="24"/>
        </w:rPr>
        <w:t>содержатся в кураге, изюме, й</w:t>
      </w:r>
      <w:r w:rsidRPr="006859BB">
        <w:rPr>
          <w:sz w:val="24"/>
          <w:szCs w:val="24"/>
        </w:rPr>
        <w:t>о</w:t>
      </w:r>
      <w:r w:rsidRPr="006859BB">
        <w:rPr>
          <w:sz w:val="24"/>
          <w:szCs w:val="24"/>
        </w:rPr>
        <w:lastRenderedPageBreak/>
        <w:t>гурте, твороге. Активизирует обмен веществ в мозге, улучшает и обостряет память, облегчает запом</w:t>
      </w:r>
      <w:r w:rsidRPr="006859BB">
        <w:rPr>
          <w:sz w:val="24"/>
          <w:szCs w:val="24"/>
        </w:rPr>
        <w:t>и</w:t>
      </w:r>
      <w:r w:rsidRPr="006859BB">
        <w:rPr>
          <w:sz w:val="24"/>
          <w:szCs w:val="24"/>
        </w:rPr>
        <w:t>нание обыкновенная морковь.      </w:t>
      </w:r>
      <w:r w:rsidRPr="006859BB">
        <w:rPr>
          <w:rStyle w:val="apple-converted-space"/>
          <w:sz w:val="24"/>
          <w:szCs w:val="24"/>
        </w:rPr>
        <w:t> </w:t>
      </w:r>
      <w:r w:rsidRPr="006859BB">
        <w:rPr>
          <w:rStyle w:val="spelle"/>
          <w:sz w:val="24"/>
          <w:szCs w:val="24"/>
        </w:rPr>
        <w:t>Антистрессовое</w:t>
      </w:r>
      <w:r w:rsidRPr="006859BB">
        <w:rPr>
          <w:rStyle w:val="apple-converted-space"/>
          <w:sz w:val="24"/>
          <w:szCs w:val="24"/>
        </w:rPr>
        <w:t> </w:t>
      </w:r>
      <w:r w:rsidRPr="006859BB">
        <w:rPr>
          <w:sz w:val="24"/>
          <w:szCs w:val="24"/>
        </w:rPr>
        <w:t>действие оказывают шоколад и клубн</w:t>
      </w:r>
      <w:r w:rsidRPr="006859BB">
        <w:rPr>
          <w:sz w:val="24"/>
          <w:szCs w:val="24"/>
        </w:rPr>
        <w:t>и</w:t>
      </w:r>
      <w:r w:rsidRPr="006859BB">
        <w:rPr>
          <w:sz w:val="24"/>
          <w:szCs w:val="24"/>
        </w:rPr>
        <w:t>ка.</w:t>
      </w:r>
      <w:r w:rsidRPr="006859BB">
        <w:rPr>
          <w:rStyle w:val="apple-converted-space"/>
          <w:sz w:val="24"/>
          <w:szCs w:val="24"/>
        </w:rPr>
        <w:t> </w:t>
      </w:r>
      <w:r w:rsidRPr="006859BB">
        <w:rPr>
          <w:sz w:val="24"/>
          <w:szCs w:val="24"/>
        </w:rPr>
        <w:t>Способствует концентрации внимания, вселяет бодрость и уверенность в себе банан и лук. По мн</w:t>
      </w:r>
      <w:r w:rsidRPr="006859BB">
        <w:rPr>
          <w:sz w:val="24"/>
          <w:szCs w:val="24"/>
        </w:rPr>
        <w:t>е</w:t>
      </w:r>
      <w:r w:rsidRPr="006859BB">
        <w:rPr>
          <w:sz w:val="24"/>
          <w:szCs w:val="24"/>
        </w:rPr>
        <w:t>нию немецких ученых, половинка луковицы в день в период нервного напряжения пр</w:t>
      </w:r>
      <w:r w:rsidRPr="006859BB">
        <w:rPr>
          <w:sz w:val="24"/>
          <w:szCs w:val="24"/>
        </w:rPr>
        <w:t>о</w:t>
      </w:r>
      <w:r w:rsidRPr="006859BB">
        <w:rPr>
          <w:sz w:val="24"/>
          <w:szCs w:val="24"/>
        </w:rPr>
        <w:t>сто необходима. Снять нервозность за счет снижения активности щитовидной железы поможет к</w:t>
      </w:r>
      <w:r w:rsidRPr="006859BB">
        <w:rPr>
          <w:sz w:val="24"/>
          <w:szCs w:val="24"/>
        </w:rPr>
        <w:t>а</w:t>
      </w:r>
      <w:r w:rsidRPr="006859BB">
        <w:rPr>
          <w:sz w:val="24"/>
          <w:szCs w:val="24"/>
        </w:rPr>
        <w:t>пуста. Чтобы прошел «</w:t>
      </w:r>
      <w:proofErr w:type="spellStart"/>
      <w:r w:rsidRPr="006859BB">
        <w:rPr>
          <w:rStyle w:val="spelle"/>
          <w:sz w:val="24"/>
          <w:szCs w:val="24"/>
        </w:rPr>
        <w:t>мандраж</w:t>
      </w:r>
      <w:proofErr w:type="spellEnd"/>
      <w:r w:rsidRPr="006859BB">
        <w:rPr>
          <w:sz w:val="24"/>
          <w:szCs w:val="24"/>
        </w:rPr>
        <w:t>», нужно съесть перед экзаменом салат из капусты.</w:t>
      </w:r>
      <w:r w:rsidRPr="006859BB">
        <w:rPr>
          <w:rStyle w:val="apple-converted-space"/>
          <w:sz w:val="24"/>
          <w:szCs w:val="24"/>
        </w:rPr>
        <w:t> </w:t>
      </w:r>
      <w:r w:rsidRPr="006859BB">
        <w:rPr>
          <w:sz w:val="24"/>
          <w:szCs w:val="24"/>
        </w:rPr>
        <w:t>Освежает мысли и облегчает во</w:t>
      </w:r>
      <w:r w:rsidRPr="006859BB">
        <w:rPr>
          <w:sz w:val="24"/>
          <w:szCs w:val="24"/>
        </w:rPr>
        <w:t>с</w:t>
      </w:r>
      <w:r w:rsidRPr="006859BB">
        <w:rPr>
          <w:sz w:val="24"/>
          <w:szCs w:val="24"/>
        </w:rPr>
        <w:t>приятие информации за счет ударной дозы витамина</w:t>
      </w:r>
      <w:proofErr w:type="gramStart"/>
      <w:r w:rsidRPr="006859BB">
        <w:rPr>
          <w:rStyle w:val="apple-converted-space"/>
          <w:sz w:val="24"/>
          <w:szCs w:val="24"/>
        </w:rPr>
        <w:t> </w:t>
      </w:r>
      <w:r w:rsidRPr="006859BB">
        <w:rPr>
          <w:rStyle w:val="grame"/>
          <w:sz w:val="24"/>
          <w:szCs w:val="24"/>
        </w:rPr>
        <w:t>С</w:t>
      </w:r>
      <w:proofErr w:type="gramEnd"/>
      <w:r w:rsidRPr="006859BB">
        <w:rPr>
          <w:rStyle w:val="grame"/>
          <w:sz w:val="24"/>
          <w:szCs w:val="24"/>
        </w:rPr>
        <w:t xml:space="preserve"> -</w:t>
      </w:r>
      <w:r w:rsidRPr="006859BB">
        <w:rPr>
          <w:rStyle w:val="apple-converted-space"/>
          <w:sz w:val="24"/>
          <w:szCs w:val="24"/>
        </w:rPr>
        <w:t> </w:t>
      </w:r>
      <w:r w:rsidRPr="006859BB">
        <w:rPr>
          <w:sz w:val="24"/>
          <w:szCs w:val="24"/>
        </w:rPr>
        <w:t>лимон.</w:t>
      </w:r>
    </w:p>
    <w:p w:rsidR="007F6C89" w:rsidRPr="006859BB" w:rsidRDefault="007F6C89" w:rsidP="006859BB">
      <w:pPr>
        <w:ind w:right="-5"/>
        <w:jc w:val="both"/>
        <w:rPr>
          <w:sz w:val="24"/>
          <w:szCs w:val="24"/>
          <w:lang w:val="en-US"/>
        </w:rPr>
      </w:pPr>
    </w:p>
    <w:p w:rsidR="007F6C89" w:rsidRPr="006859BB" w:rsidRDefault="007F6C89" w:rsidP="004F1BE6">
      <w:pPr>
        <w:ind w:right="-5"/>
        <w:jc w:val="both"/>
        <w:rPr>
          <w:sz w:val="24"/>
          <w:szCs w:val="24"/>
        </w:rPr>
      </w:pPr>
      <w:r w:rsidRPr="006859BB">
        <w:rPr>
          <w:b/>
          <w:sz w:val="24"/>
          <w:szCs w:val="24"/>
        </w:rPr>
        <w:t>4.</w:t>
      </w:r>
      <w:r w:rsidRPr="006859BB">
        <w:rPr>
          <w:sz w:val="24"/>
          <w:szCs w:val="24"/>
        </w:rPr>
        <w:t xml:space="preserve"> </w:t>
      </w:r>
      <w:r w:rsidRPr="006859BB">
        <w:rPr>
          <w:b/>
          <w:sz w:val="24"/>
          <w:szCs w:val="24"/>
        </w:rPr>
        <w:t xml:space="preserve">Помогите детям распределить темы </w:t>
      </w:r>
      <w:r w:rsidRPr="006859BB">
        <w:rPr>
          <w:sz w:val="24"/>
          <w:szCs w:val="24"/>
        </w:rPr>
        <w:t>по</w:t>
      </w:r>
      <w:r w:rsidRPr="006859BB">
        <w:rPr>
          <w:sz w:val="24"/>
          <w:szCs w:val="24"/>
        </w:rPr>
        <w:t>д</w:t>
      </w:r>
      <w:r w:rsidRPr="006859BB">
        <w:rPr>
          <w:sz w:val="24"/>
          <w:szCs w:val="24"/>
        </w:rPr>
        <w:t>готовки по дням.</w:t>
      </w:r>
    </w:p>
    <w:p w:rsidR="007F6C89" w:rsidRPr="006859BB" w:rsidRDefault="007F6C89" w:rsidP="004F1BE6">
      <w:pPr>
        <w:ind w:right="-5"/>
        <w:jc w:val="both"/>
        <w:rPr>
          <w:sz w:val="24"/>
          <w:szCs w:val="24"/>
        </w:rPr>
      </w:pPr>
    </w:p>
    <w:p w:rsidR="007F6C89" w:rsidRPr="006859BB" w:rsidRDefault="007F6C89" w:rsidP="00D55E93">
      <w:pPr>
        <w:pStyle w:val="11"/>
        <w:spacing w:before="0" w:after="0"/>
        <w:jc w:val="both"/>
        <w:rPr>
          <w:szCs w:val="24"/>
        </w:rPr>
      </w:pPr>
      <w:r w:rsidRPr="006859BB">
        <w:rPr>
          <w:b/>
          <w:szCs w:val="24"/>
        </w:rPr>
        <w:t>5.Ознакомьте ребенка с методикой подготовки к экзаменам</w:t>
      </w:r>
      <w:r w:rsidRPr="006859BB">
        <w:rPr>
          <w:szCs w:val="24"/>
        </w:rPr>
        <w:t>. Не имеет смысла зазубривать весь фа</w:t>
      </w:r>
      <w:r w:rsidRPr="006859BB">
        <w:rPr>
          <w:szCs w:val="24"/>
        </w:rPr>
        <w:t>к</w:t>
      </w:r>
      <w:r w:rsidRPr="006859BB">
        <w:rPr>
          <w:szCs w:val="24"/>
        </w:rPr>
        <w:t>тический материал, достаточно просмотреть ключевые моменты и уловить смысл и логику м</w:t>
      </w:r>
      <w:r w:rsidRPr="006859BB">
        <w:rPr>
          <w:szCs w:val="24"/>
        </w:rPr>
        <w:t>а</w:t>
      </w:r>
      <w:r w:rsidRPr="006859BB">
        <w:rPr>
          <w:szCs w:val="24"/>
        </w:rPr>
        <w:t>териала. Очень полезно делать краткие схематические выписки и таблицы, упорядочивая изуча</w:t>
      </w:r>
      <w:r w:rsidRPr="006859BB">
        <w:rPr>
          <w:szCs w:val="24"/>
        </w:rPr>
        <w:t>е</w:t>
      </w:r>
      <w:r w:rsidRPr="006859BB">
        <w:rPr>
          <w:szCs w:val="24"/>
        </w:rPr>
        <w:t>мый материал по плану. Если он не умеет, покажите ему, как это делается на практике. Основные формулы и определ</w:t>
      </w:r>
      <w:r w:rsidRPr="006859BB">
        <w:rPr>
          <w:szCs w:val="24"/>
        </w:rPr>
        <w:t>е</w:t>
      </w:r>
      <w:r w:rsidRPr="006859BB">
        <w:rPr>
          <w:szCs w:val="24"/>
        </w:rPr>
        <w:t>ния можно выписать на листочках и повесить над письменным столом, над кроватью, на кухне и т.д.</w:t>
      </w:r>
    </w:p>
    <w:p w:rsidR="007F6C89" w:rsidRPr="006859BB" w:rsidRDefault="007F6C89" w:rsidP="004F1BE6">
      <w:pPr>
        <w:pStyle w:val="11"/>
        <w:spacing w:before="0" w:after="0"/>
        <w:ind w:left="100"/>
        <w:jc w:val="both"/>
        <w:rPr>
          <w:szCs w:val="24"/>
        </w:rPr>
      </w:pPr>
    </w:p>
    <w:p w:rsidR="007F6C89" w:rsidRPr="006859BB" w:rsidRDefault="007F6C89" w:rsidP="004F1BE6">
      <w:pPr>
        <w:pStyle w:val="11"/>
        <w:spacing w:before="0" w:after="0"/>
        <w:ind w:left="100"/>
        <w:jc w:val="both"/>
        <w:rPr>
          <w:szCs w:val="24"/>
        </w:rPr>
      </w:pPr>
      <w:r w:rsidRPr="006859BB">
        <w:rPr>
          <w:b/>
          <w:szCs w:val="24"/>
        </w:rPr>
        <w:t xml:space="preserve">6. Подготовьте различные варианты тестовых заданий по предмету </w:t>
      </w:r>
      <w:r w:rsidRPr="006859BB">
        <w:rPr>
          <w:szCs w:val="24"/>
        </w:rPr>
        <w:t>(сейчас существует мн</w:t>
      </w:r>
      <w:r w:rsidRPr="006859BB">
        <w:rPr>
          <w:szCs w:val="24"/>
        </w:rPr>
        <w:t>о</w:t>
      </w:r>
      <w:r w:rsidRPr="006859BB">
        <w:rPr>
          <w:szCs w:val="24"/>
        </w:rPr>
        <w:t>жество различных сборников тестовых заданий). Большое значение имеет тренаж ребенка именно по тестир</w:t>
      </w:r>
      <w:r w:rsidRPr="006859BB">
        <w:rPr>
          <w:szCs w:val="24"/>
        </w:rPr>
        <w:t>о</w:t>
      </w:r>
      <w:r w:rsidRPr="006859BB">
        <w:rPr>
          <w:szCs w:val="24"/>
        </w:rPr>
        <w:t xml:space="preserve">ванию, ведь эта форма отличается от </w:t>
      </w:r>
      <w:proofErr w:type="gramStart"/>
      <w:r w:rsidRPr="006859BB">
        <w:rPr>
          <w:szCs w:val="24"/>
        </w:rPr>
        <w:t>привычных ему</w:t>
      </w:r>
      <w:proofErr w:type="gramEnd"/>
      <w:r w:rsidRPr="006859BB">
        <w:rPr>
          <w:szCs w:val="24"/>
        </w:rPr>
        <w:t xml:space="preserve"> письменных и устных экзаменов.</w:t>
      </w:r>
    </w:p>
    <w:p w:rsidR="007F6C89" w:rsidRPr="006859BB" w:rsidRDefault="007F6C89" w:rsidP="004F1BE6">
      <w:pPr>
        <w:pStyle w:val="11"/>
        <w:spacing w:before="0" w:after="0"/>
        <w:ind w:left="100" w:firstLine="300"/>
        <w:jc w:val="both"/>
        <w:rPr>
          <w:szCs w:val="24"/>
        </w:rPr>
      </w:pPr>
      <w:r w:rsidRPr="006859BB">
        <w:rPr>
          <w:szCs w:val="24"/>
        </w:rPr>
        <w:t xml:space="preserve">Заранее во время тренировки по тестовым заданиям </w:t>
      </w:r>
      <w:r w:rsidRPr="006859BB">
        <w:rPr>
          <w:b/>
          <w:szCs w:val="24"/>
        </w:rPr>
        <w:t>приучайте ребенка ориентироваться во вр</w:t>
      </w:r>
      <w:r w:rsidRPr="006859BB">
        <w:rPr>
          <w:b/>
          <w:szCs w:val="24"/>
        </w:rPr>
        <w:t>е</w:t>
      </w:r>
      <w:r w:rsidRPr="006859BB">
        <w:rPr>
          <w:b/>
          <w:szCs w:val="24"/>
        </w:rPr>
        <w:t>мени и уметь его распределять.</w:t>
      </w:r>
      <w:r w:rsidRPr="006859BB">
        <w:rPr>
          <w:szCs w:val="24"/>
        </w:rPr>
        <w:t xml:space="preserve"> Тогда у ребенка будет навык умения концентрироваться на протяж</w:t>
      </w:r>
      <w:r w:rsidRPr="006859BB">
        <w:rPr>
          <w:szCs w:val="24"/>
        </w:rPr>
        <w:t>е</w:t>
      </w:r>
      <w:r w:rsidRPr="006859BB">
        <w:rPr>
          <w:szCs w:val="24"/>
        </w:rPr>
        <w:t>нии всего тестирования, что придаст ему спокойствие и снимет излишнюю тревожность. Если реб</w:t>
      </w:r>
      <w:r w:rsidRPr="006859BB">
        <w:rPr>
          <w:szCs w:val="24"/>
        </w:rPr>
        <w:t>е</w:t>
      </w:r>
      <w:r w:rsidRPr="006859BB">
        <w:rPr>
          <w:szCs w:val="24"/>
        </w:rPr>
        <w:t>нок не носит часов, обязательно дайте ему часы на экзамен.</w:t>
      </w:r>
    </w:p>
    <w:p w:rsidR="007F6C89" w:rsidRPr="006859BB" w:rsidRDefault="007F6C89" w:rsidP="004F1BE6">
      <w:pPr>
        <w:pStyle w:val="11"/>
        <w:spacing w:before="0" w:after="0"/>
        <w:ind w:left="100" w:firstLine="300"/>
        <w:jc w:val="both"/>
        <w:rPr>
          <w:szCs w:val="24"/>
        </w:rPr>
      </w:pPr>
    </w:p>
    <w:p w:rsidR="007F6C89" w:rsidRPr="006859BB" w:rsidRDefault="007F6C89" w:rsidP="004F1BE6">
      <w:pPr>
        <w:pStyle w:val="11"/>
        <w:spacing w:before="0" w:after="0"/>
        <w:ind w:left="100"/>
        <w:jc w:val="both"/>
        <w:rPr>
          <w:szCs w:val="24"/>
        </w:rPr>
      </w:pPr>
      <w:r w:rsidRPr="006859BB">
        <w:rPr>
          <w:b/>
          <w:szCs w:val="24"/>
        </w:rPr>
        <w:t>7. Накануне экзамена обеспечьте ребенку полноценный отдых</w:t>
      </w:r>
      <w:r w:rsidRPr="006859BB">
        <w:rPr>
          <w:szCs w:val="24"/>
        </w:rPr>
        <w:t>, он должен отдохнуть и как сл</w:t>
      </w:r>
      <w:r w:rsidRPr="006859BB">
        <w:rPr>
          <w:szCs w:val="24"/>
        </w:rPr>
        <w:t>е</w:t>
      </w:r>
      <w:r w:rsidRPr="006859BB">
        <w:rPr>
          <w:szCs w:val="24"/>
        </w:rPr>
        <w:t>дует выспаться (не менее 8 часов).</w:t>
      </w:r>
    </w:p>
    <w:p w:rsidR="007F6C89" w:rsidRPr="006859BB" w:rsidRDefault="007F6C89" w:rsidP="004F1BE6">
      <w:pPr>
        <w:pStyle w:val="11"/>
        <w:spacing w:before="0" w:after="0"/>
        <w:ind w:left="100"/>
        <w:jc w:val="both"/>
        <w:rPr>
          <w:szCs w:val="24"/>
        </w:rPr>
      </w:pPr>
    </w:p>
    <w:p w:rsidR="007F6C89" w:rsidRPr="006859BB" w:rsidRDefault="007F6C89" w:rsidP="004F1BE6">
      <w:pPr>
        <w:pStyle w:val="11"/>
        <w:spacing w:before="0" w:after="0"/>
        <w:ind w:left="100"/>
        <w:jc w:val="both"/>
        <w:rPr>
          <w:b/>
          <w:szCs w:val="24"/>
        </w:rPr>
      </w:pPr>
      <w:r w:rsidRPr="006859BB">
        <w:rPr>
          <w:b/>
          <w:bCs/>
          <w:iCs/>
          <w:szCs w:val="24"/>
        </w:rPr>
        <w:t>8. Не давайте ребенку накануне экзаменов седативные препараты.</w:t>
      </w:r>
      <w:r w:rsidRPr="006859BB">
        <w:rPr>
          <w:szCs w:val="24"/>
        </w:rPr>
        <w:t xml:space="preserve"> «Успокаиваться» надо з</w:t>
      </w:r>
      <w:r w:rsidRPr="006859BB">
        <w:rPr>
          <w:szCs w:val="24"/>
        </w:rPr>
        <w:t>а</w:t>
      </w:r>
      <w:r w:rsidRPr="006859BB">
        <w:rPr>
          <w:szCs w:val="24"/>
        </w:rPr>
        <w:t>ранее: за 1-2 недели до экзаменов полезно попоить ребенка настойкой из трав – пустырника, валерианы, б</w:t>
      </w:r>
      <w:r w:rsidRPr="006859BB">
        <w:rPr>
          <w:szCs w:val="24"/>
        </w:rPr>
        <w:t>о</w:t>
      </w:r>
      <w:r w:rsidRPr="006859BB">
        <w:rPr>
          <w:szCs w:val="24"/>
        </w:rPr>
        <w:t>ярышника, пиона или отварами из них. Настойки принимают от 20 капель до чайной ложки, отвары – по 1/3 стакана 2-3 раза в день после еды.</w:t>
      </w:r>
    </w:p>
    <w:p w:rsidR="007F6C89" w:rsidRPr="006859BB" w:rsidRDefault="007F6C89" w:rsidP="004F1BE6">
      <w:pPr>
        <w:pStyle w:val="20"/>
        <w:spacing w:before="0" w:beforeAutospacing="0" w:after="0" w:afterAutospacing="0"/>
        <w:ind w:left="100" w:right="-5" w:firstLine="300"/>
        <w:jc w:val="both"/>
      </w:pPr>
      <w:r w:rsidRPr="006859BB">
        <w:t>Накануне же или перед самым экзаменом ничем успокаивающим поить не стоит</w:t>
      </w:r>
      <w:r w:rsidRPr="006859BB">
        <w:rPr>
          <w:rStyle w:val="grame"/>
        </w:rPr>
        <w:t>,</w:t>
      </w:r>
      <w:r w:rsidRPr="006859BB">
        <w:rPr>
          <w:rStyle w:val="apple-converted-space"/>
        </w:rPr>
        <w:t> </w:t>
      </w:r>
      <w:r w:rsidRPr="006859BB">
        <w:t>можно спровоц</w:t>
      </w:r>
      <w:r w:rsidRPr="006859BB">
        <w:t>и</w:t>
      </w:r>
      <w:r w:rsidRPr="006859BB">
        <w:t>ровать сонливость, рассеянность, заторможенность, а на экзамен нужно прийти собранным и акти</w:t>
      </w:r>
      <w:r w:rsidRPr="006859BB">
        <w:t>в</w:t>
      </w:r>
      <w:r w:rsidRPr="006859BB">
        <w:t>ным.</w:t>
      </w:r>
    </w:p>
    <w:p w:rsidR="007F6C89" w:rsidRPr="006859BB" w:rsidRDefault="007F6C89" w:rsidP="00BD286B">
      <w:pPr>
        <w:pStyle w:val="20"/>
        <w:spacing w:before="0" w:beforeAutospacing="0" w:after="0" w:afterAutospacing="0"/>
        <w:ind w:left="100" w:right="-5" w:firstLine="300"/>
        <w:jc w:val="both"/>
        <w:rPr>
          <w:lang w:val="en-US"/>
        </w:rPr>
      </w:pPr>
      <w:r w:rsidRPr="006859BB">
        <w:t>В период подготовки к экзаменам каждое утро давайте ребенку по 1-2 драже аскорбин</w:t>
      </w:r>
      <w:r w:rsidRPr="006859BB">
        <w:t>о</w:t>
      </w:r>
      <w:r w:rsidRPr="006859BB">
        <w:t>вой кислоты – за свойство вызывать прилив сил и улучшать умственную работоспособность ее по праву называют вит</w:t>
      </w:r>
      <w:r w:rsidRPr="006859BB">
        <w:t>а</w:t>
      </w:r>
      <w:r w:rsidRPr="006859BB">
        <w:t>мином бодрости.</w:t>
      </w:r>
    </w:p>
    <w:p w:rsidR="006859BB" w:rsidRPr="006859BB" w:rsidRDefault="006859BB" w:rsidP="00BD286B">
      <w:pPr>
        <w:pStyle w:val="20"/>
        <w:spacing w:before="0" w:beforeAutospacing="0" w:after="0" w:afterAutospacing="0"/>
        <w:ind w:left="100" w:right="-5" w:firstLine="300"/>
        <w:jc w:val="both"/>
        <w:rPr>
          <w:lang w:val="en-US"/>
        </w:rPr>
      </w:pPr>
    </w:p>
    <w:p w:rsidR="006859BB" w:rsidRPr="006859BB" w:rsidRDefault="006859BB" w:rsidP="00BD286B">
      <w:pPr>
        <w:pStyle w:val="20"/>
        <w:spacing w:before="0" w:beforeAutospacing="0" w:after="0" w:afterAutospacing="0"/>
        <w:ind w:left="100" w:right="-5" w:firstLine="300"/>
        <w:jc w:val="both"/>
        <w:rPr>
          <w:lang w:val="en-US"/>
        </w:rPr>
      </w:pPr>
    </w:p>
    <w:p w:rsidR="006859BB" w:rsidRPr="006859BB" w:rsidRDefault="006859BB" w:rsidP="006859BB">
      <w:pPr>
        <w:pStyle w:val="11"/>
        <w:spacing w:before="0" w:after="0"/>
        <w:jc w:val="both"/>
        <w:rPr>
          <w:szCs w:val="24"/>
        </w:rPr>
      </w:pPr>
      <w:r w:rsidRPr="006859BB">
        <w:rPr>
          <w:b/>
          <w:szCs w:val="24"/>
        </w:rPr>
        <w:t>9. Посоветуйте детям во время экзамена о</w:t>
      </w:r>
      <w:r w:rsidRPr="006859BB">
        <w:rPr>
          <w:b/>
          <w:szCs w:val="24"/>
        </w:rPr>
        <w:t>б</w:t>
      </w:r>
      <w:r w:rsidRPr="006859BB">
        <w:rPr>
          <w:b/>
          <w:szCs w:val="24"/>
        </w:rPr>
        <w:t>ратить внимание на следующее</w:t>
      </w:r>
      <w:r w:rsidRPr="006859BB">
        <w:rPr>
          <w:szCs w:val="24"/>
        </w:rPr>
        <w:t xml:space="preserve">: </w:t>
      </w:r>
    </w:p>
    <w:p w:rsidR="006859BB" w:rsidRPr="006859BB" w:rsidRDefault="006859BB" w:rsidP="006859BB">
      <w:pPr>
        <w:pStyle w:val="11"/>
        <w:numPr>
          <w:ilvl w:val="0"/>
          <w:numId w:val="1"/>
        </w:numPr>
        <w:spacing w:before="0" w:after="0"/>
        <w:ind w:left="0" w:firstLine="0"/>
        <w:jc w:val="both"/>
        <w:rPr>
          <w:szCs w:val="24"/>
        </w:rPr>
      </w:pPr>
      <w:r w:rsidRPr="006859BB">
        <w:rPr>
          <w:szCs w:val="24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6859BB" w:rsidRPr="006859BB" w:rsidRDefault="006859BB" w:rsidP="006859BB">
      <w:pPr>
        <w:pStyle w:val="11"/>
        <w:numPr>
          <w:ilvl w:val="0"/>
          <w:numId w:val="1"/>
        </w:numPr>
        <w:spacing w:before="0" w:after="0"/>
        <w:ind w:left="0" w:firstLine="0"/>
        <w:jc w:val="both"/>
        <w:rPr>
          <w:szCs w:val="24"/>
        </w:rPr>
      </w:pPr>
      <w:r w:rsidRPr="006859BB">
        <w:rPr>
          <w:szCs w:val="24"/>
        </w:rPr>
        <w:t>внимательно прочитать вопрос до конца и понять его смысл (характерная ошибка во время тестир</w:t>
      </w:r>
      <w:r w:rsidRPr="006859BB">
        <w:rPr>
          <w:szCs w:val="24"/>
        </w:rPr>
        <w:t>о</w:t>
      </w:r>
      <w:r w:rsidRPr="006859BB">
        <w:rPr>
          <w:szCs w:val="24"/>
        </w:rPr>
        <w:t xml:space="preserve">вания - не дочитав до конца, по первым словам уже </w:t>
      </w:r>
      <w:proofErr w:type="gramStart"/>
      <w:r w:rsidRPr="006859BB">
        <w:rPr>
          <w:szCs w:val="24"/>
        </w:rPr>
        <w:t>предполагают</w:t>
      </w:r>
      <w:proofErr w:type="gramEnd"/>
      <w:r w:rsidRPr="006859BB">
        <w:rPr>
          <w:szCs w:val="24"/>
        </w:rPr>
        <w:t xml:space="preserve"> ответ и торопятся его вп</w:t>
      </w:r>
      <w:r w:rsidRPr="006859BB">
        <w:rPr>
          <w:szCs w:val="24"/>
        </w:rPr>
        <w:t>и</w:t>
      </w:r>
      <w:r w:rsidRPr="006859BB">
        <w:rPr>
          <w:szCs w:val="24"/>
        </w:rPr>
        <w:t xml:space="preserve">сать); </w:t>
      </w:r>
    </w:p>
    <w:p w:rsidR="006859BB" w:rsidRPr="006859BB" w:rsidRDefault="006859BB" w:rsidP="006859BB">
      <w:pPr>
        <w:pStyle w:val="11"/>
        <w:numPr>
          <w:ilvl w:val="0"/>
          <w:numId w:val="1"/>
        </w:numPr>
        <w:spacing w:before="0" w:after="0"/>
        <w:ind w:left="0" w:firstLine="0"/>
        <w:jc w:val="both"/>
        <w:rPr>
          <w:szCs w:val="24"/>
        </w:rPr>
      </w:pPr>
      <w:r w:rsidRPr="006859BB">
        <w:rPr>
          <w:szCs w:val="24"/>
        </w:rPr>
        <w:t>если не знаешь ответа на вопрос или не уверен, пропусти его и отметь, чтобы потом к нему вернут</w:t>
      </w:r>
      <w:r w:rsidRPr="006859BB">
        <w:rPr>
          <w:szCs w:val="24"/>
        </w:rPr>
        <w:t>ь</w:t>
      </w:r>
      <w:r w:rsidRPr="006859BB">
        <w:rPr>
          <w:szCs w:val="24"/>
        </w:rPr>
        <w:t xml:space="preserve">ся; </w:t>
      </w:r>
    </w:p>
    <w:p w:rsidR="006859BB" w:rsidRPr="006859BB" w:rsidRDefault="006859BB" w:rsidP="006859BB">
      <w:pPr>
        <w:pStyle w:val="11"/>
        <w:numPr>
          <w:ilvl w:val="0"/>
          <w:numId w:val="1"/>
        </w:numPr>
        <w:spacing w:before="0" w:after="0"/>
        <w:ind w:left="0" w:firstLine="0"/>
        <w:jc w:val="both"/>
        <w:rPr>
          <w:szCs w:val="24"/>
        </w:rPr>
      </w:pPr>
      <w:r w:rsidRPr="006859BB">
        <w:rPr>
          <w:szCs w:val="24"/>
        </w:rPr>
        <w:t>если не смог в течение отведенного времени ответить на вопрос, есть смысл положиться на свою и</w:t>
      </w:r>
      <w:r w:rsidRPr="006859BB">
        <w:rPr>
          <w:szCs w:val="24"/>
        </w:rPr>
        <w:t>н</w:t>
      </w:r>
      <w:r w:rsidRPr="006859BB">
        <w:rPr>
          <w:szCs w:val="24"/>
        </w:rPr>
        <w:t>туицию и указать наиболее вероя</w:t>
      </w:r>
      <w:r w:rsidRPr="006859BB">
        <w:rPr>
          <w:szCs w:val="24"/>
        </w:rPr>
        <w:t>т</w:t>
      </w:r>
      <w:r w:rsidRPr="006859BB">
        <w:rPr>
          <w:szCs w:val="24"/>
        </w:rPr>
        <w:t xml:space="preserve">ный вариант. </w:t>
      </w:r>
    </w:p>
    <w:p w:rsidR="006859BB" w:rsidRPr="006859BB" w:rsidRDefault="006859BB" w:rsidP="006859BB">
      <w:pPr>
        <w:pStyle w:val="11"/>
        <w:spacing w:before="0" w:after="0"/>
        <w:jc w:val="both"/>
        <w:rPr>
          <w:szCs w:val="24"/>
        </w:rPr>
      </w:pPr>
    </w:p>
    <w:p w:rsidR="006859BB" w:rsidRPr="006859BB" w:rsidRDefault="006859BB" w:rsidP="006859BB">
      <w:pPr>
        <w:pStyle w:val="11"/>
        <w:spacing w:before="0" w:after="0"/>
        <w:jc w:val="both"/>
        <w:rPr>
          <w:szCs w:val="24"/>
        </w:rPr>
      </w:pPr>
    </w:p>
    <w:p w:rsidR="006859BB" w:rsidRPr="006859BB" w:rsidRDefault="006859BB" w:rsidP="006859BB">
      <w:pPr>
        <w:pStyle w:val="11"/>
        <w:spacing w:before="0" w:after="0"/>
        <w:jc w:val="center"/>
        <w:rPr>
          <w:b/>
          <w:sz w:val="36"/>
          <w:szCs w:val="36"/>
        </w:rPr>
      </w:pPr>
      <w:r w:rsidRPr="006859BB">
        <w:rPr>
          <w:b/>
          <w:sz w:val="36"/>
          <w:szCs w:val="36"/>
        </w:rPr>
        <w:t>ПОМНИТЕ:</w:t>
      </w:r>
    </w:p>
    <w:p w:rsidR="006859BB" w:rsidRPr="006859BB" w:rsidRDefault="006859BB" w:rsidP="006859BB">
      <w:pPr>
        <w:pStyle w:val="11"/>
        <w:spacing w:before="0" w:after="0"/>
        <w:jc w:val="center"/>
        <w:rPr>
          <w:b/>
          <w:sz w:val="32"/>
          <w:szCs w:val="32"/>
        </w:rPr>
      </w:pPr>
      <w:bookmarkStart w:id="0" w:name="_GoBack"/>
      <w:r w:rsidRPr="006859BB">
        <w:rPr>
          <w:b/>
          <w:sz w:val="32"/>
          <w:szCs w:val="32"/>
        </w:rPr>
        <w:t xml:space="preserve">самое главное - это снизить напряжение и тревожность </w:t>
      </w:r>
    </w:p>
    <w:p w:rsidR="006859BB" w:rsidRPr="006859BB" w:rsidRDefault="006859BB" w:rsidP="006859BB">
      <w:pPr>
        <w:pStyle w:val="11"/>
        <w:spacing w:before="0" w:after="0"/>
        <w:jc w:val="center"/>
        <w:rPr>
          <w:b/>
          <w:sz w:val="32"/>
          <w:szCs w:val="32"/>
        </w:rPr>
      </w:pPr>
      <w:r w:rsidRPr="006859BB">
        <w:rPr>
          <w:b/>
          <w:sz w:val="32"/>
          <w:szCs w:val="32"/>
        </w:rPr>
        <w:t>ребенка и обеспечить подходящие усл</w:t>
      </w:r>
      <w:r w:rsidRPr="006859BB">
        <w:rPr>
          <w:b/>
          <w:sz w:val="32"/>
          <w:szCs w:val="32"/>
        </w:rPr>
        <w:t>о</w:t>
      </w:r>
      <w:r w:rsidRPr="006859BB">
        <w:rPr>
          <w:b/>
          <w:sz w:val="32"/>
          <w:szCs w:val="32"/>
        </w:rPr>
        <w:t>вия для занятий.</w:t>
      </w:r>
      <w:bookmarkEnd w:id="0"/>
    </w:p>
    <w:sectPr w:rsidR="006859BB" w:rsidRPr="006859BB" w:rsidSect="006859BB">
      <w:footerReference w:type="even" r:id="rId9"/>
      <w:footerReference w:type="default" r:id="rId10"/>
      <w:pgSz w:w="11906" w:h="16838"/>
      <w:pgMar w:top="567" w:right="567" w:bottom="567" w:left="567" w:header="454" w:footer="567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8D" w:rsidRDefault="00887A8D">
      <w:r>
        <w:separator/>
      </w:r>
    </w:p>
  </w:endnote>
  <w:endnote w:type="continuationSeparator" w:id="0">
    <w:p w:rsidR="00887A8D" w:rsidRDefault="0088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89" w:rsidRDefault="007F6C89" w:rsidP="008D68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C89" w:rsidRDefault="007F6C89" w:rsidP="00855B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89" w:rsidRDefault="007F6C89" w:rsidP="00F369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8D" w:rsidRDefault="00887A8D">
      <w:r>
        <w:separator/>
      </w:r>
    </w:p>
  </w:footnote>
  <w:footnote w:type="continuationSeparator" w:id="0">
    <w:p w:rsidR="00887A8D" w:rsidRDefault="0088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1B6065"/>
    <w:multiLevelType w:val="hybridMultilevel"/>
    <w:tmpl w:val="B2A4B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27ACD"/>
    <w:multiLevelType w:val="hybridMultilevel"/>
    <w:tmpl w:val="2DFA3818"/>
    <w:lvl w:ilvl="0" w:tplc="F3162ABE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8344674"/>
    <w:multiLevelType w:val="hybridMultilevel"/>
    <w:tmpl w:val="19C8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B07AC9"/>
    <w:multiLevelType w:val="hybridMultilevel"/>
    <w:tmpl w:val="3C68BC90"/>
    <w:lvl w:ilvl="0" w:tplc="8BEA1A58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B593C"/>
    <w:multiLevelType w:val="hybridMultilevel"/>
    <w:tmpl w:val="2652740E"/>
    <w:lvl w:ilvl="0" w:tplc="A66647C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6">
    <w:nsid w:val="6DBC10BF"/>
    <w:multiLevelType w:val="hybridMultilevel"/>
    <w:tmpl w:val="4E707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FE2D54"/>
    <w:multiLevelType w:val="hybridMultilevel"/>
    <w:tmpl w:val="1722CE76"/>
    <w:lvl w:ilvl="0" w:tplc="2A1A99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AE7"/>
    <w:rsid w:val="0000603A"/>
    <w:rsid w:val="00041534"/>
    <w:rsid w:val="00082219"/>
    <w:rsid w:val="00157F2B"/>
    <w:rsid w:val="0019098A"/>
    <w:rsid w:val="001965CF"/>
    <w:rsid w:val="00272E8A"/>
    <w:rsid w:val="002A6CB2"/>
    <w:rsid w:val="00300050"/>
    <w:rsid w:val="00320E06"/>
    <w:rsid w:val="00323728"/>
    <w:rsid w:val="00351AE7"/>
    <w:rsid w:val="00372F2F"/>
    <w:rsid w:val="003D40BE"/>
    <w:rsid w:val="003E1912"/>
    <w:rsid w:val="003E6459"/>
    <w:rsid w:val="00402ECA"/>
    <w:rsid w:val="0045785D"/>
    <w:rsid w:val="00487FD9"/>
    <w:rsid w:val="004F1BE6"/>
    <w:rsid w:val="00604396"/>
    <w:rsid w:val="0061515C"/>
    <w:rsid w:val="006836A4"/>
    <w:rsid w:val="006859BB"/>
    <w:rsid w:val="006D4B57"/>
    <w:rsid w:val="007243FE"/>
    <w:rsid w:val="007B307C"/>
    <w:rsid w:val="007C67F2"/>
    <w:rsid w:val="007E1E03"/>
    <w:rsid w:val="007E2A8F"/>
    <w:rsid w:val="007F6C89"/>
    <w:rsid w:val="00822649"/>
    <w:rsid w:val="00855BCE"/>
    <w:rsid w:val="00860B3F"/>
    <w:rsid w:val="00887A8D"/>
    <w:rsid w:val="00897054"/>
    <w:rsid w:val="008D0A6F"/>
    <w:rsid w:val="008D68EB"/>
    <w:rsid w:val="00952D59"/>
    <w:rsid w:val="00960D8E"/>
    <w:rsid w:val="00993E07"/>
    <w:rsid w:val="009A3E3D"/>
    <w:rsid w:val="00A30326"/>
    <w:rsid w:val="00AD6EDE"/>
    <w:rsid w:val="00B04FF4"/>
    <w:rsid w:val="00B803FE"/>
    <w:rsid w:val="00BD286B"/>
    <w:rsid w:val="00C76174"/>
    <w:rsid w:val="00D16D7D"/>
    <w:rsid w:val="00D27D77"/>
    <w:rsid w:val="00D55E93"/>
    <w:rsid w:val="00D61523"/>
    <w:rsid w:val="00D63DB8"/>
    <w:rsid w:val="00D900C4"/>
    <w:rsid w:val="00E74A0D"/>
    <w:rsid w:val="00EA3BE3"/>
    <w:rsid w:val="00EB3DC4"/>
    <w:rsid w:val="00F20DA1"/>
    <w:rsid w:val="00F36971"/>
    <w:rsid w:val="00F453DB"/>
    <w:rsid w:val="00F50F46"/>
    <w:rsid w:val="00F97171"/>
    <w:rsid w:val="00FC05BD"/>
    <w:rsid w:val="00FD42EE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E7"/>
  </w:style>
  <w:style w:type="paragraph" w:styleId="1">
    <w:name w:val="heading 1"/>
    <w:basedOn w:val="a"/>
    <w:next w:val="a"/>
    <w:link w:val="10"/>
    <w:uiPriority w:val="99"/>
    <w:qFormat/>
    <w:rsid w:val="00F971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4FF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Стиль2"/>
    <w:basedOn w:val="1"/>
    <w:uiPriority w:val="99"/>
    <w:rsid w:val="00F97171"/>
    <w:pPr>
      <w:jc w:val="center"/>
    </w:pPr>
    <w:rPr>
      <w:rFonts w:ascii="Times New Roman" w:hAnsi="Times New Roman" w:cs="Times New Roman"/>
    </w:rPr>
  </w:style>
  <w:style w:type="paragraph" w:customStyle="1" w:styleId="11">
    <w:name w:val="Обычный1"/>
    <w:uiPriority w:val="99"/>
    <w:rsid w:val="00351AE7"/>
    <w:pPr>
      <w:spacing w:before="100" w:after="100"/>
    </w:pPr>
    <w:rPr>
      <w:sz w:val="24"/>
    </w:rPr>
  </w:style>
  <w:style w:type="paragraph" w:customStyle="1" w:styleId="H5">
    <w:name w:val="H5"/>
    <w:basedOn w:val="11"/>
    <w:next w:val="11"/>
    <w:uiPriority w:val="99"/>
    <w:rsid w:val="00351AE7"/>
    <w:pPr>
      <w:keepNext/>
      <w:outlineLvl w:val="5"/>
    </w:pPr>
    <w:rPr>
      <w:b/>
      <w:sz w:val="20"/>
    </w:rPr>
  </w:style>
  <w:style w:type="paragraph" w:styleId="a3">
    <w:name w:val="footer"/>
    <w:basedOn w:val="a"/>
    <w:link w:val="a4"/>
    <w:uiPriority w:val="99"/>
    <w:rsid w:val="00855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04FF4"/>
    <w:rPr>
      <w:rFonts w:cs="Times New Roman"/>
      <w:sz w:val="20"/>
      <w:szCs w:val="20"/>
    </w:rPr>
  </w:style>
  <w:style w:type="character" w:styleId="a5">
    <w:name w:val="page number"/>
    <w:uiPriority w:val="99"/>
    <w:rsid w:val="00855BCE"/>
    <w:rPr>
      <w:rFonts w:cs="Times New Roman"/>
    </w:rPr>
  </w:style>
  <w:style w:type="paragraph" w:styleId="a6">
    <w:name w:val="header"/>
    <w:basedOn w:val="a"/>
    <w:link w:val="a7"/>
    <w:uiPriority w:val="99"/>
    <w:rsid w:val="00B803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803FE"/>
    <w:rPr>
      <w:rFonts w:cs="Times New Roman"/>
    </w:rPr>
  </w:style>
  <w:style w:type="table" w:styleId="a8">
    <w:name w:val="Table Grid"/>
    <w:basedOn w:val="a1"/>
    <w:uiPriority w:val="99"/>
    <w:rsid w:val="00B803FE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rsid w:val="00B80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03F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rsid w:val="00402ECA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link w:val="20"/>
    <w:uiPriority w:val="99"/>
    <w:semiHidden/>
    <w:locked/>
    <w:rsid w:val="00B04FF4"/>
    <w:rPr>
      <w:rFonts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952D59"/>
    <w:rPr>
      <w:rFonts w:cs="Times New Roman"/>
    </w:rPr>
  </w:style>
  <w:style w:type="character" w:customStyle="1" w:styleId="grame">
    <w:name w:val="grame"/>
    <w:uiPriority w:val="99"/>
    <w:rsid w:val="00952D59"/>
    <w:rPr>
      <w:rFonts w:cs="Times New Roman"/>
    </w:rPr>
  </w:style>
  <w:style w:type="character" w:customStyle="1" w:styleId="spelle">
    <w:name w:val="spelle"/>
    <w:uiPriority w:val="99"/>
    <w:rsid w:val="00952D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учителям по психологической подготовке к ЕГЭ выпускников и их родителей</vt:lpstr>
    </vt:vector>
  </TitlesOfParts>
  <Company>Home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учителям по психологической подготовке к ЕГЭ выпускников и их родителей</dc:title>
  <dc:subject/>
  <dc:creator>Oksana</dc:creator>
  <cp:keywords/>
  <dc:description/>
  <cp:lastModifiedBy>pomke</cp:lastModifiedBy>
  <cp:revision>21</cp:revision>
  <cp:lastPrinted>2016-03-08T17:58:00Z</cp:lastPrinted>
  <dcterms:created xsi:type="dcterms:W3CDTF">2013-07-31T16:49:00Z</dcterms:created>
  <dcterms:modified xsi:type="dcterms:W3CDTF">2016-03-18T18:54:00Z</dcterms:modified>
</cp:coreProperties>
</file>